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22C28" w14:textId="77777777" w:rsidR="00B952FA" w:rsidRDefault="007F22B8" w:rsidP="007F22B8">
      <w:pPr>
        <w:ind w:left="1701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Die Knaller des Jahres 202</w:t>
      </w:r>
      <w:r w:rsidR="00B952FA">
        <w:rPr>
          <w:b/>
          <w:sz w:val="36"/>
          <w:szCs w:val="36"/>
          <w:u w:val="single"/>
        </w:rPr>
        <w:t>5</w:t>
      </w:r>
      <w:r>
        <w:rPr>
          <w:b/>
          <w:sz w:val="36"/>
          <w:szCs w:val="36"/>
          <w:u w:val="single"/>
        </w:rPr>
        <w:t xml:space="preserve">   </w:t>
      </w:r>
    </w:p>
    <w:p w14:paraId="6C0318A2" w14:textId="0A0CBF39" w:rsidR="007F22B8" w:rsidRPr="00B952FA" w:rsidRDefault="007F22B8" w:rsidP="007F22B8">
      <w:pPr>
        <w:pStyle w:val="Listenabsatz"/>
        <w:ind w:left="1701"/>
        <w:textAlignment w:val="auto"/>
        <w:rPr>
          <w:b/>
          <w:szCs w:val="24"/>
        </w:rPr>
      </w:pPr>
    </w:p>
    <w:p w14:paraId="26109BF1" w14:textId="73A17137" w:rsidR="00B952FA" w:rsidRDefault="00B952FA" w:rsidP="007F22B8">
      <w:pPr>
        <w:pStyle w:val="Listenabsatz"/>
        <w:ind w:left="1701"/>
        <w:textAlignment w:val="auto"/>
        <w:rPr>
          <w:b/>
          <w:szCs w:val="24"/>
        </w:rPr>
      </w:pPr>
    </w:p>
    <w:p w14:paraId="107E4EC8" w14:textId="4A9E7AA0" w:rsidR="002B2FD6" w:rsidRDefault="00B952FA" w:rsidP="002B2FD6">
      <w:pPr>
        <w:pStyle w:val="Listenabsatz"/>
        <w:ind w:left="1701"/>
        <w:textAlignment w:val="auto"/>
        <w:rPr>
          <w:sz w:val="28"/>
          <w:szCs w:val="28"/>
        </w:rPr>
      </w:pPr>
      <w:r>
        <w:rPr>
          <w:sz w:val="28"/>
          <w:szCs w:val="28"/>
        </w:rPr>
        <w:t>Was für ein Jahr!</w:t>
      </w:r>
      <w:r w:rsidR="002B2FD6">
        <w:rPr>
          <w:sz w:val="28"/>
          <w:szCs w:val="28"/>
        </w:rPr>
        <w:t xml:space="preserve"> </w:t>
      </w:r>
      <w:r w:rsidR="0079008B">
        <w:rPr>
          <w:sz w:val="28"/>
          <w:szCs w:val="28"/>
        </w:rPr>
        <w:t>Der neue Kanzler ist nur zweite Wahl</w:t>
      </w:r>
      <w:r w:rsidR="002B2FD6">
        <w:rPr>
          <w:sz w:val="28"/>
          <w:szCs w:val="28"/>
        </w:rPr>
        <w:t xml:space="preserve">, </w:t>
      </w:r>
      <w:r w:rsidR="00D93CAC">
        <w:rPr>
          <w:sz w:val="28"/>
          <w:szCs w:val="28"/>
        </w:rPr>
        <w:t>in den Stadtparks werden die ersten Bänke als 1-Zim.-Wohnungen ve</w:t>
      </w:r>
      <w:r w:rsidR="00D93CAC">
        <w:rPr>
          <w:sz w:val="28"/>
          <w:szCs w:val="28"/>
        </w:rPr>
        <w:t>r</w:t>
      </w:r>
      <w:r w:rsidR="00D93CAC">
        <w:rPr>
          <w:sz w:val="28"/>
          <w:szCs w:val="28"/>
        </w:rPr>
        <w:t xml:space="preserve">mietet </w:t>
      </w:r>
      <w:r w:rsidR="002B2FD6">
        <w:rPr>
          <w:sz w:val="28"/>
          <w:szCs w:val="28"/>
        </w:rPr>
        <w:t>und die gelbe Gefahr ist jetzt orange und kommt aus den USA!</w:t>
      </w:r>
    </w:p>
    <w:p w14:paraId="25B96F68" w14:textId="23AC0005" w:rsidR="002B2FD6" w:rsidRPr="00B952FA" w:rsidRDefault="00867EA0" w:rsidP="002B2FD6">
      <w:pPr>
        <w:pStyle w:val="Listenabsatz"/>
        <w:ind w:left="1701"/>
        <w:textAlignment w:val="auto"/>
        <w:rPr>
          <w:b/>
          <w:szCs w:val="24"/>
        </w:rPr>
      </w:pPr>
      <w:r>
        <w:rPr>
          <w:sz w:val="28"/>
          <w:szCs w:val="28"/>
        </w:rPr>
        <w:tab/>
      </w:r>
      <w:r w:rsidR="002B2FD6">
        <w:rPr>
          <w:sz w:val="28"/>
          <w:szCs w:val="28"/>
        </w:rPr>
        <w:t xml:space="preserve">Schonungslos </w:t>
      </w:r>
      <w:r w:rsidR="006D7F13">
        <w:rPr>
          <w:sz w:val="28"/>
          <w:szCs w:val="28"/>
        </w:rPr>
        <w:t>satirisch</w:t>
      </w:r>
      <w:r w:rsidR="002B2FD6">
        <w:rPr>
          <w:sz w:val="28"/>
          <w:szCs w:val="28"/>
        </w:rPr>
        <w:t xml:space="preserve"> durchleuchtet der Kabarettist Gernot Voltz als „Hr. Heuser vom Finanzamt“ die Ereignisse und G</w:t>
      </w:r>
      <w:r w:rsidR="002B2FD6">
        <w:rPr>
          <w:sz w:val="28"/>
          <w:szCs w:val="28"/>
        </w:rPr>
        <w:t>e</w:t>
      </w:r>
      <w:r w:rsidR="002B2FD6">
        <w:rPr>
          <w:sz w:val="28"/>
          <w:szCs w:val="28"/>
        </w:rPr>
        <w:t>stalten dieses Jahres. Ein smarter Pointenakrobat im Körper eines subversiven Millimeterfetischist</w:t>
      </w:r>
      <w:r w:rsidR="00D97FD3">
        <w:rPr>
          <w:sz w:val="28"/>
          <w:szCs w:val="28"/>
        </w:rPr>
        <w:t>en</w:t>
      </w:r>
      <w:r w:rsidR="002B2FD6">
        <w:rPr>
          <w:sz w:val="28"/>
          <w:szCs w:val="28"/>
        </w:rPr>
        <w:t xml:space="preserve"> – überraschend und äußerst unterhaltsam.</w:t>
      </w:r>
    </w:p>
    <w:p w14:paraId="03785FB2" w14:textId="6F735F07" w:rsidR="002B2FD6" w:rsidRDefault="002B2FD6" w:rsidP="002B2FD6">
      <w:pPr>
        <w:pStyle w:val="Listenabsatz"/>
        <w:ind w:left="1701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Darüber </w:t>
      </w:r>
      <w:r w:rsidR="00D97FD3">
        <w:rPr>
          <w:sz w:val="28"/>
          <w:szCs w:val="28"/>
        </w:rPr>
        <w:t xml:space="preserve">hinaus </w:t>
      </w:r>
      <w:r>
        <w:rPr>
          <w:sz w:val="28"/>
          <w:szCs w:val="28"/>
        </w:rPr>
        <w:t>beschäftigt er sich mit Fragen wie: kann man Künstliche Intelligenz auch mit natürlicher Dummheit verstehen,</w:t>
      </w:r>
      <w:r w:rsidRPr="002B2FD6">
        <w:rPr>
          <w:sz w:val="28"/>
          <w:szCs w:val="28"/>
        </w:rPr>
        <w:t xml:space="preserve"> </w:t>
      </w:r>
      <w:r>
        <w:rPr>
          <w:sz w:val="28"/>
          <w:szCs w:val="28"/>
        </w:rPr>
        <w:t>darf ein Mäh-Roboter als Quereinsteiger als Biologielehrer arbe</w:t>
      </w:r>
      <w:r>
        <w:rPr>
          <w:sz w:val="28"/>
          <w:szCs w:val="28"/>
        </w:rPr>
        <w:t>i</w:t>
      </w:r>
      <w:r>
        <w:rPr>
          <w:sz w:val="28"/>
          <w:szCs w:val="28"/>
        </w:rPr>
        <w:t xml:space="preserve">ten und gilt die Bahncard 25 auch </w:t>
      </w:r>
      <w:r w:rsidR="006D7F13">
        <w:rPr>
          <w:sz w:val="28"/>
          <w:szCs w:val="28"/>
        </w:rPr>
        <w:t>bei einem</w:t>
      </w:r>
      <w:r>
        <w:rPr>
          <w:sz w:val="28"/>
          <w:szCs w:val="28"/>
        </w:rPr>
        <w:t xml:space="preserve"> Zug durch die G</w:t>
      </w:r>
      <w:r>
        <w:rPr>
          <w:sz w:val="28"/>
          <w:szCs w:val="28"/>
        </w:rPr>
        <w:t>e</w:t>
      </w:r>
      <w:r>
        <w:rPr>
          <w:sz w:val="28"/>
          <w:szCs w:val="28"/>
        </w:rPr>
        <w:t>mei</w:t>
      </w:r>
      <w:r>
        <w:rPr>
          <w:sz w:val="28"/>
          <w:szCs w:val="28"/>
        </w:rPr>
        <w:t>n</w:t>
      </w:r>
      <w:r w:rsidR="00D97FD3">
        <w:rPr>
          <w:sz w:val="28"/>
          <w:szCs w:val="28"/>
        </w:rPr>
        <w:t>de</w:t>
      </w:r>
      <w:bookmarkStart w:id="0" w:name="_GoBack"/>
      <w:bookmarkEnd w:id="0"/>
      <w:r>
        <w:rPr>
          <w:sz w:val="28"/>
          <w:szCs w:val="28"/>
        </w:rPr>
        <w:t xml:space="preserve">! </w:t>
      </w:r>
    </w:p>
    <w:p w14:paraId="3BFBEAEF" w14:textId="77777777" w:rsidR="002B2FD6" w:rsidRDefault="002B2FD6" w:rsidP="002B2FD6">
      <w:pPr>
        <w:ind w:left="1701"/>
        <w:rPr>
          <w:sz w:val="28"/>
          <w:szCs w:val="28"/>
        </w:rPr>
      </w:pPr>
    </w:p>
    <w:p w14:paraId="4A70A04D" w14:textId="77777777" w:rsidR="002B2FD6" w:rsidRDefault="002B2FD6" w:rsidP="002B2FD6">
      <w:pPr>
        <w:ind w:left="1701"/>
        <w:rPr>
          <w:b/>
          <w:sz w:val="28"/>
          <w:szCs w:val="28"/>
        </w:rPr>
      </w:pPr>
      <w:r w:rsidRPr="002B2FD6">
        <w:rPr>
          <w:sz w:val="28"/>
          <w:szCs w:val="28"/>
        </w:rPr>
        <w:t>Wenn er dann noch die neuen Lieder für‘s Wartezimmer vo</w:t>
      </w:r>
      <w:r w:rsidRPr="002B2FD6">
        <w:rPr>
          <w:sz w:val="28"/>
          <w:szCs w:val="28"/>
        </w:rPr>
        <w:t>r</w:t>
      </w:r>
      <w:r w:rsidRPr="002B2FD6">
        <w:rPr>
          <w:sz w:val="28"/>
          <w:szCs w:val="28"/>
        </w:rPr>
        <w:t>stellt, mit denen man sich gemeinsam das Gesundheitssystem schön singen kann</w:t>
      </w:r>
      <w:r>
        <w:rPr>
          <w:sz w:val="28"/>
          <w:szCs w:val="28"/>
        </w:rPr>
        <w:t xml:space="preserve">, </w:t>
      </w:r>
      <w:r w:rsidRPr="007E03BC">
        <w:rPr>
          <w:sz w:val="28"/>
          <w:szCs w:val="28"/>
        </w:rPr>
        <w:t xml:space="preserve">weiß man: </w:t>
      </w:r>
    </w:p>
    <w:p w14:paraId="5DC27CC4" w14:textId="77777777" w:rsidR="002B2FD6" w:rsidRDefault="002B2FD6" w:rsidP="002B2FD6">
      <w:pPr>
        <w:ind w:left="1701"/>
        <w:rPr>
          <w:b/>
          <w:sz w:val="28"/>
          <w:szCs w:val="28"/>
        </w:rPr>
      </w:pPr>
      <w:r>
        <w:rPr>
          <w:b/>
          <w:sz w:val="28"/>
          <w:szCs w:val="28"/>
        </w:rPr>
        <w:t>ein Jahresrückblick ohne Herrn Heuser ist möglich, aber nicht sinnvoll!</w:t>
      </w:r>
    </w:p>
    <w:p w14:paraId="09EF3B8F" w14:textId="78BDE589" w:rsidR="0079008B" w:rsidRDefault="0079008B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3072A597" w14:textId="77777777" w:rsidR="006D7F13" w:rsidRDefault="006D7F13" w:rsidP="006D7F13">
      <w:pPr>
        <w:ind w:left="1701"/>
        <w:rPr>
          <w:b/>
          <w:sz w:val="28"/>
          <w:szCs w:val="28"/>
        </w:rPr>
      </w:pPr>
    </w:p>
    <w:p w14:paraId="39475105" w14:textId="415D2F96" w:rsidR="006D7F13" w:rsidRDefault="006D7F13" w:rsidP="006D7F13">
      <w:pPr>
        <w:ind w:left="1701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Gernot Voltz ist Kabarettist und Autor und </w:t>
      </w:r>
      <w:r w:rsidR="00995339">
        <w:rPr>
          <w:i/>
          <w:sz w:val="28"/>
          <w:szCs w:val="28"/>
        </w:rPr>
        <w:t>gestaltet</w:t>
      </w:r>
      <w:r w:rsidR="0032604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u.a. seit vielen Jahren</w:t>
      </w:r>
      <w:r w:rsidR="0032604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für WDR – Radio die Kabarett - Sendung „Hart an der Grenze“</w:t>
      </w:r>
    </w:p>
    <w:p w14:paraId="7FFC0B5F" w14:textId="77777777" w:rsidR="006D7F13" w:rsidRDefault="006D7F13" w:rsidP="006D7F13">
      <w:pPr>
        <w:ind w:left="170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34D448F" w14:textId="77777777" w:rsidR="006D7F13" w:rsidRPr="002637E7" w:rsidRDefault="006D7F13" w:rsidP="006D7F13">
      <w:pPr>
        <w:ind w:left="1701"/>
        <w:rPr>
          <w:b/>
          <w:sz w:val="28"/>
          <w:szCs w:val="28"/>
        </w:rPr>
      </w:pPr>
      <w:r w:rsidRPr="002637E7">
        <w:rPr>
          <w:b/>
          <w:sz w:val="28"/>
          <w:szCs w:val="28"/>
        </w:rPr>
        <w:t xml:space="preserve">Infos:    </w:t>
      </w:r>
      <w:hyperlink r:id="rId8" w:history="1">
        <w:r w:rsidRPr="003A24CA">
          <w:rPr>
            <w:rStyle w:val="Link"/>
            <w:b/>
            <w:sz w:val="28"/>
            <w:szCs w:val="28"/>
          </w:rPr>
          <w:t>www.gernotvoltz.de</w:t>
        </w:r>
      </w:hyperlink>
    </w:p>
    <w:p w14:paraId="338445E5" w14:textId="464BDDF7" w:rsidR="006D7F13" w:rsidRDefault="006D7F13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678F3987" w14:textId="7C9ED6FE" w:rsidR="006D7F13" w:rsidRDefault="006D7F13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74AABE23" w14:textId="77777777" w:rsidR="006D7F13" w:rsidRDefault="006D7F13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08D680B4" w14:textId="77777777" w:rsidR="00D06392" w:rsidRDefault="00D06392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26C28C93" w14:textId="77777777" w:rsidR="00D06392" w:rsidRDefault="00D06392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2715F2C7" w14:textId="77777777" w:rsidR="00D06392" w:rsidRDefault="00D06392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3CC97885" w14:textId="77777777" w:rsidR="00D06392" w:rsidRDefault="00D06392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55023E3A" w14:textId="77777777" w:rsidR="00D06392" w:rsidRDefault="00D06392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4D5AE891" w14:textId="77777777" w:rsidR="00D06392" w:rsidRDefault="00D06392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0995AE09" w14:textId="77777777" w:rsidR="00D06392" w:rsidRDefault="00D06392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5EDC4CFF" w14:textId="77777777" w:rsidR="00D06392" w:rsidRDefault="00D06392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67920E49" w14:textId="77777777" w:rsidR="00D06392" w:rsidRDefault="00D06392" w:rsidP="007F22B8">
      <w:pPr>
        <w:pStyle w:val="Listenabsatz"/>
        <w:ind w:left="1701"/>
        <w:textAlignment w:val="auto"/>
        <w:rPr>
          <w:sz w:val="28"/>
          <w:szCs w:val="28"/>
        </w:rPr>
      </w:pPr>
    </w:p>
    <w:p w14:paraId="54A8805F" w14:textId="77777777" w:rsidR="00326045" w:rsidRDefault="00326045" w:rsidP="00D06392">
      <w:pPr>
        <w:pStyle w:val="Listenabsatz"/>
        <w:ind w:left="1701"/>
        <w:textAlignment w:val="auto"/>
        <w:rPr>
          <w:b/>
          <w:sz w:val="32"/>
          <w:szCs w:val="32"/>
        </w:rPr>
      </w:pPr>
    </w:p>
    <w:p w14:paraId="5783520E" w14:textId="77777777" w:rsidR="00326045" w:rsidRDefault="00326045" w:rsidP="00D06392">
      <w:pPr>
        <w:pStyle w:val="Listenabsatz"/>
        <w:ind w:left="1701"/>
        <w:textAlignment w:val="auto"/>
        <w:rPr>
          <w:b/>
          <w:sz w:val="32"/>
          <w:szCs w:val="32"/>
        </w:rPr>
      </w:pPr>
    </w:p>
    <w:p w14:paraId="6EE83101" w14:textId="77777777" w:rsidR="00326045" w:rsidRDefault="00326045" w:rsidP="00D06392">
      <w:pPr>
        <w:pStyle w:val="Listenabsatz"/>
        <w:ind w:left="1701"/>
        <w:textAlignment w:val="auto"/>
        <w:rPr>
          <w:b/>
          <w:sz w:val="32"/>
          <w:szCs w:val="32"/>
        </w:rPr>
      </w:pPr>
    </w:p>
    <w:sectPr w:rsidR="00326045" w:rsidSect="00471D3F">
      <w:headerReference w:type="default" r:id="rId9"/>
      <w:footerReference w:type="default" r:id="rId10"/>
      <w:pgSz w:w="11906" w:h="16838" w:code="9"/>
      <w:pgMar w:top="1417" w:right="1417" w:bottom="1134" w:left="1417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CEFAB" w14:textId="77777777" w:rsidR="00AF5BED" w:rsidRDefault="00AF5BED">
      <w:r>
        <w:separator/>
      </w:r>
    </w:p>
  </w:endnote>
  <w:endnote w:type="continuationSeparator" w:id="0">
    <w:p w14:paraId="639EEED8" w14:textId="77777777" w:rsidR="00AF5BED" w:rsidRDefault="00AF5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Roman"/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7D65B" w14:textId="77777777" w:rsidR="008D3702" w:rsidRPr="00F769B7" w:rsidRDefault="008D3702">
    <w:pPr>
      <w:pStyle w:val="Fuzeile"/>
      <w:rPr>
        <w:sz w:val="20"/>
      </w:rPr>
    </w:pPr>
    <w:r w:rsidRPr="00F769B7">
      <w:rPr>
        <w:sz w:val="20"/>
      </w:rPr>
      <w:t>© Voltz</w:t>
    </w:r>
    <w:r w:rsidRPr="00F769B7">
      <w:rPr>
        <w:sz w:val="20"/>
      </w:rPr>
      <w:tab/>
    </w:r>
    <w:r w:rsidRPr="00F769B7">
      <w:rPr>
        <w:sz w:val="20"/>
      </w:rPr>
      <w:tab/>
    </w:r>
    <w:r w:rsidRPr="00F769B7">
      <w:rPr>
        <w:rStyle w:val="Seitenzahl"/>
        <w:sz w:val="20"/>
      </w:rPr>
      <w:fldChar w:fldCharType="begin"/>
    </w:r>
    <w:r w:rsidRPr="00F769B7">
      <w:rPr>
        <w:rStyle w:val="Seitenzahl"/>
        <w:sz w:val="20"/>
      </w:rPr>
      <w:instrText xml:space="preserve"> PAGE </w:instrText>
    </w:r>
    <w:r w:rsidRPr="00F769B7">
      <w:rPr>
        <w:rStyle w:val="Seitenzahl"/>
        <w:sz w:val="20"/>
      </w:rPr>
      <w:fldChar w:fldCharType="separate"/>
    </w:r>
    <w:r w:rsidR="00D97FD3">
      <w:rPr>
        <w:rStyle w:val="Seitenzahl"/>
        <w:noProof/>
        <w:sz w:val="20"/>
      </w:rPr>
      <w:t>1</w:t>
    </w:r>
    <w:r w:rsidRPr="00F769B7">
      <w:rPr>
        <w:rStyle w:val="Seitenzah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963E0" w14:textId="77777777" w:rsidR="00AF5BED" w:rsidRDefault="00AF5BED">
      <w:r>
        <w:separator/>
      </w:r>
    </w:p>
  </w:footnote>
  <w:footnote w:type="continuationSeparator" w:id="0">
    <w:p w14:paraId="2ED4F339" w14:textId="77777777" w:rsidR="00AF5BED" w:rsidRDefault="00AF5B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C389B" w14:textId="77777777" w:rsidR="008D3702" w:rsidRPr="00F769B7" w:rsidRDefault="008D3702">
    <w:pPr>
      <w:pStyle w:val="Kopfzeile"/>
      <w:rPr>
        <w:sz w:val="20"/>
      </w:rPr>
    </w:pPr>
    <w:r>
      <w:rPr>
        <w:sz w:val="20"/>
      </w:rPr>
      <w:tab/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53C30"/>
    <w:multiLevelType w:val="hybridMultilevel"/>
    <w:tmpl w:val="377E50E6"/>
    <w:lvl w:ilvl="0" w:tplc="30E8A7B4">
      <w:start w:val="2014"/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">
    <w:nsid w:val="78A22655"/>
    <w:multiLevelType w:val="hybridMultilevel"/>
    <w:tmpl w:val="579673AA"/>
    <w:lvl w:ilvl="0" w:tplc="E1368E9C">
      <w:start w:val="2014"/>
      <w:numFmt w:val="bullet"/>
      <w:lvlText w:val="-"/>
      <w:lvlJc w:val="left"/>
      <w:pPr>
        <w:ind w:left="2784" w:hanging="360"/>
      </w:pPr>
      <w:rPr>
        <w:rFonts w:ascii="Times New Roman" w:eastAsia="Times New Roman" w:hAnsi="Times New Roman" w:cs="Times New Roman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1E"/>
    <w:rsid w:val="00013469"/>
    <w:rsid w:val="000343E3"/>
    <w:rsid w:val="000429C5"/>
    <w:rsid w:val="000667F9"/>
    <w:rsid w:val="000751D2"/>
    <w:rsid w:val="000A09EE"/>
    <w:rsid w:val="000A6B46"/>
    <w:rsid w:val="000B2A67"/>
    <w:rsid w:val="000D0772"/>
    <w:rsid w:val="000E47C0"/>
    <w:rsid w:val="00106C9B"/>
    <w:rsid w:val="0011536C"/>
    <w:rsid w:val="0013181C"/>
    <w:rsid w:val="001352C6"/>
    <w:rsid w:val="00147EF6"/>
    <w:rsid w:val="00166C6D"/>
    <w:rsid w:val="00180681"/>
    <w:rsid w:val="0019434A"/>
    <w:rsid w:val="001A1BEF"/>
    <w:rsid w:val="001C6919"/>
    <w:rsid w:val="001F6143"/>
    <w:rsid w:val="00240670"/>
    <w:rsid w:val="00243159"/>
    <w:rsid w:val="002447B1"/>
    <w:rsid w:val="00251E2C"/>
    <w:rsid w:val="002561E0"/>
    <w:rsid w:val="002637E7"/>
    <w:rsid w:val="00274CDF"/>
    <w:rsid w:val="00282835"/>
    <w:rsid w:val="002B2FD6"/>
    <w:rsid w:val="002D41E9"/>
    <w:rsid w:val="002D6863"/>
    <w:rsid w:val="002F1B3D"/>
    <w:rsid w:val="00320A2F"/>
    <w:rsid w:val="00326045"/>
    <w:rsid w:val="00343C92"/>
    <w:rsid w:val="00351B71"/>
    <w:rsid w:val="00354696"/>
    <w:rsid w:val="00374C41"/>
    <w:rsid w:val="00377D8D"/>
    <w:rsid w:val="00383DCE"/>
    <w:rsid w:val="00397CD6"/>
    <w:rsid w:val="003A6C6A"/>
    <w:rsid w:val="003B5177"/>
    <w:rsid w:val="0040462C"/>
    <w:rsid w:val="00423375"/>
    <w:rsid w:val="00432B3C"/>
    <w:rsid w:val="00451C9F"/>
    <w:rsid w:val="00462F00"/>
    <w:rsid w:val="00471D3F"/>
    <w:rsid w:val="00475671"/>
    <w:rsid w:val="00490CA3"/>
    <w:rsid w:val="00496705"/>
    <w:rsid w:val="004A1C17"/>
    <w:rsid w:val="004A3F5E"/>
    <w:rsid w:val="004B21EF"/>
    <w:rsid w:val="004C4ED2"/>
    <w:rsid w:val="004E01ED"/>
    <w:rsid w:val="005515F9"/>
    <w:rsid w:val="00552612"/>
    <w:rsid w:val="0057206E"/>
    <w:rsid w:val="0057330B"/>
    <w:rsid w:val="005A391F"/>
    <w:rsid w:val="005B3F1E"/>
    <w:rsid w:val="005F0874"/>
    <w:rsid w:val="00602257"/>
    <w:rsid w:val="00661553"/>
    <w:rsid w:val="0068742D"/>
    <w:rsid w:val="006966E2"/>
    <w:rsid w:val="006966FF"/>
    <w:rsid w:val="006D7F13"/>
    <w:rsid w:val="006E1C48"/>
    <w:rsid w:val="006F5ABB"/>
    <w:rsid w:val="00710F91"/>
    <w:rsid w:val="007317B8"/>
    <w:rsid w:val="00741AAB"/>
    <w:rsid w:val="00762E1D"/>
    <w:rsid w:val="007673CB"/>
    <w:rsid w:val="00775F84"/>
    <w:rsid w:val="00777C1E"/>
    <w:rsid w:val="007860E5"/>
    <w:rsid w:val="0079008B"/>
    <w:rsid w:val="007B1FF4"/>
    <w:rsid w:val="007B3938"/>
    <w:rsid w:val="007E03BC"/>
    <w:rsid w:val="007F22B8"/>
    <w:rsid w:val="007F554C"/>
    <w:rsid w:val="008062E9"/>
    <w:rsid w:val="0080635F"/>
    <w:rsid w:val="00827AF7"/>
    <w:rsid w:val="0084315F"/>
    <w:rsid w:val="00866B55"/>
    <w:rsid w:val="00867EA0"/>
    <w:rsid w:val="00870595"/>
    <w:rsid w:val="008825BA"/>
    <w:rsid w:val="008A0619"/>
    <w:rsid w:val="008B5CB5"/>
    <w:rsid w:val="008C0116"/>
    <w:rsid w:val="008D3702"/>
    <w:rsid w:val="00966C8C"/>
    <w:rsid w:val="0099360C"/>
    <w:rsid w:val="00995339"/>
    <w:rsid w:val="009B22E1"/>
    <w:rsid w:val="009B265B"/>
    <w:rsid w:val="00A12EEA"/>
    <w:rsid w:val="00A13A24"/>
    <w:rsid w:val="00A32DE3"/>
    <w:rsid w:val="00A51AFB"/>
    <w:rsid w:val="00A567DF"/>
    <w:rsid w:val="00A60119"/>
    <w:rsid w:val="00A6623B"/>
    <w:rsid w:val="00A91513"/>
    <w:rsid w:val="00A91514"/>
    <w:rsid w:val="00AA1B48"/>
    <w:rsid w:val="00AA6E5D"/>
    <w:rsid w:val="00AC705B"/>
    <w:rsid w:val="00AD4127"/>
    <w:rsid w:val="00AE03AA"/>
    <w:rsid w:val="00AF5BED"/>
    <w:rsid w:val="00B569D0"/>
    <w:rsid w:val="00B952FA"/>
    <w:rsid w:val="00BB0410"/>
    <w:rsid w:val="00C04DB9"/>
    <w:rsid w:val="00C138FC"/>
    <w:rsid w:val="00C41D47"/>
    <w:rsid w:val="00C604D3"/>
    <w:rsid w:val="00C6302B"/>
    <w:rsid w:val="00CA2A36"/>
    <w:rsid w:val="00CA3A9E"/>
    <w:rsid w:val="00CB4517"/>
    <w:rsid w:val="00CF27F5"/>
    <w:rsid w:val="00D011D9"/>
    <w:rsid w:val="00D06392"/>
    <w:rsid w:val="00D06553"/>
    <w:rsid w:val="00D15446"/>
    <w:rsid w:val="00D84876"/>
    <w:rsid w:val="00D93CAC"/>
    <w:rsid w:val="00D97FD3"/>
    <w:rsid w:val="00E454A6"/>
    <w:rsid w:val="00E921AC"/>
    <w:rsid w:val="00F53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2B1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7C1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777C1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rsid w:val="00777C1E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eichen"/>
    <w:rsid w:val="00777C1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rsid w:val="00777C1E"/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styleId="Seitenzahl">
    <w:name w:val="page number"/>
    <w:basedOn w:val="Absatzstandardschriftart"/>
    <w:rsid w:val="00777C1E"/>
  </w:style>
  <w:style w:type="paragraph" w:styleId="Listenabsatz">
    <w:name w:val="List Paragraph"/>
    <w:basedOn w:val="Standard"/>
    <w:uiPriority w:val="34"/>
    <w:qFormat/>
    <w:rsid w:val="00777C1E"/>
    <w:pPr>
      <w:ind w:left="720"/>
      <w:contextualSpacing/>
    </w:pPr>
  </w:style>
  <w:style w:type="character" w:styleId="Link">
    <w:name w:val="Hyperlink"/>
    <w:uiPriority w:val="99"/>
    <w:unhideWhenUsed/>
    <w:rsid w:val="00AE03AA"/>
    <w:rPr>
      <w:color w:val="0000FF"/>
      <w:u w:val="single"/>
    </w:rPr>
  </w:style>
  <w:style w:type="paragraph" w:styleId="Textkrpereinzug2">
    <w:name w:val="Body Text Indent 2"/>
    <w:basedOn w:val="Standard"/>
    <w:link w:val="Textkrpereinzug2Zeichen"/>
    <w:rsid w:val="008C0116"/>
    <w:pPr>
      <w:widowControl w:val="0"/>
      <w:suppressAutoHyphens/>
      <w:overflowPunct/>
      <w:autoSpaceDE/>
      <w:adjustRightInd/>
      <w:ind w:left="2280" w:hanging="2280"/>
    </w:pPr>
    <w:rPr>
      <w:rFonts w:eastAsia="SimSun" w:cs="Mangal"/>
      <w:kern w:val="3"/>
      <w:szCs w:val="24"/>
      <w:lang w:eastAsia="zh-CN" w:bidi="hi-IN"/>
    </w:rPr>
  </w:style>
  <w:style w:type="character" w:customStyle="1" w:styleId="Textkrpereinzug2Zeichen">
    <w:name w:val="Textkörpereinzug 2 Zeichen"/>
    <w:link w:val="Textkrpereinzug2"/>
    <w:rsid w:val="008C0116"/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7C1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777C1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rsid w:val="00777C1E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eichen"/>
    <w:rsid w:val="00777C1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rsid w:val="00777C1E"/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styleId="Seitenzahl">
    <w:name w:val="page number"/>
    <w:basedOn w:val="Absatzstandardschriftart"/>
    <w:rsid w:val="00777C1E"/>
  </w:style>
  <w:style w:type="paragraph" w:styleId="Listenabsatz">
    <w:name w:val="List Paragraph"/>
    <w:basedOn w:val="Standard"/>
    <w:uiPriority w:val="34"/>
    <w:qFormat/>
    <w:rsid w:val="00777C1E"/>
    <w:pPr>
      <w:ind w:left="720"/>
      <w:contextualSpacing/>
    </w:pPr>
  </w:style>
  <w:style w:type="character" w:styleId="Link">
    <w:name w:val="Hyperlink"/>
    <w:uiPriority w:val="99"/>
    <w:unhideWhenUsed/>
    <w:rsid w:val="00AE03AA"/>
    <w:rPr>
      <w:color w:val="0000FF"/>
      <w:u w:val="single"/>
    </w:rPr>
  </w:style>
  <w:style w:type="paragraph" w:styleId="Textkrpereinzug2">
    <w:name w:val="Body Text Indent 2"/>
    <w:basedOn w:val="Standard"/>
    <w:link w:val="Textkrpereinzug2Zeichen"/>
    <w:rsid w:val="008C0116"/>
    <w:pPr>
      <w:widowControl w:val="0"/>
      <w:suppressAutoHyphens/>
      <w:overflowPunct/>
      <w:autoSpaceDE/>
      <w:adjustRightInd/>
      <w:ind w:left="2280" w:hanging="2280"/>
    </w:pPr>
    <w:rPr>
      <w:rFonts w:eastAsia="SimSun" w:cs="Mangal"/>
      <w:kern w:val="3"/>
      <w:szCs w:val="24"/>
      <w:lang w:eastAsia="zh-CN" w:bidi="hi-IN"/>
    </w:rPr>
  </w:style>
  <w:style w:type="character" w:customStyle="1" w:styleId="Textkrpereinzug2Zeichen">
    <w:name w:val="Textkörpereinzug 2 Zeichen"/>
    <w:link w:val="Textkrpereinzug2"/>
    <w:rsid w:val="008C0116"/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ernotvoltz.de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Links>
    <vt:vector size="6" baseType="variant">
      <vt:variant>
        <vt:i4>7995519</vt:i4>
      </vt:variant>
      <vt:variant>
        <vt:i4>0</vt:i4>
      </vt:variant>
      <vt:variant>
        <vt:i4>0</vt:i4>
      </vt:variant>
      <vt:variant>
        <vt:i4>5</vt:i4>
      </vt:variant>
      <vt:variant>
        <vt:lpwstr>http://www.gernotvoltz.de/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</dc:creator>
  <cp:keywords/>
  <cp:lastModifiedBy>ich du</cp:lastModifiedBy>
  <cp:revision>19</cp:revision>
  <dcterms:created xsi:type="dcterms:W3CDTF">2024-02-14T14:35:00Z</dcterms:created>
  <dcterms:modified xsi:type="dcterms:W3CDTF">2025-09-08T10:24:00Z</dcterms:modified>
</cp:coreProperties>
</file>